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E5480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480" w:rsidRPr="000D7018" w:rsidRDefault="004E5480" w:rsidP="004E5480">
            <w:pPr>
              <w:tabs>
                <w:tab w:val="left" w:pos="851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018">
              <w:rPr>
                <w:rFonts w:ascii="Times New Roman" w:hAnsi="Times New Roman"/>
                <w:sz w:val="24"/>
                <w:szCs w:val="24"/>
              </w:rPr>
              <w:t xml:space="preserve">1. Положительная динамика результатов в профилактике и реабилитации </w:t>
            </w:r>
            <w:proofErr w:type="spellStart"/>
            <w:r w:rsidRPr="000D7018">
              <w:rPr>
                <w:rFonts w:ascii="Times New Roman" w:hAnsi="Times New Roman"/>
                <w:sz w:val="24"/>
                <w:szCs w:val="24"/>
              </w:rPr>
              <w:t>девиантного</w:t>
            </w:r>
            <w:proofErr w:type="spellEnd"/>
            <w:r w:rsidRPr="000D7018">
              <w:rPr>
                <w:rFonts w:ascii="Times New Roman" w:hAnsi="Times New Roman"/>
                <w:sz w:val="24"/>
                <w:szCs w:val="24"/>
              </w:rPr>
              <w:t xml:space="preserve"> поведения воспитанников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5480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480" w:rsidRPr="007030DA" w:rsidRDefault="004E5480" w:rsidP="004E548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Положительная динамика результатов снижения количества детей, состоящих на профилактическом учёте в правоохранительных органах и на внутреннем учете ОО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5480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480" w:rsidRPr="005315C0" w:rsidRDefault="004E5480" w:rsidP="004E548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3.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Положительная динамика результатов по формированию социальных компетенций в результате освоения программы социальной адаптации и реабилитации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5480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480" w:rsidRPr="005315C0" w:rsidRDefault="004E5480" w:rsidP="004E548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 xml:space="preserve">Положительная динамика результатов в реализации программы </w:t>
            </w:r>
            <w:proofErr w:type="spellStart"/>
            <w:r w:rsidRPr="000D7018">
              <w:rPr>
                <w:rFonts w:ascii="Times New Roman" w:hAnsi="Times New Roman"/>
                <w:sz w:val="24"/>
                <w:szCs w:val="24"/>
              </w:rPr>
              <w:t>постинтернатного</w:t>
            </w:r>
            <w:proofErr w:type="spellEnd"/>
            <w:r w:rsidRPr="000D7018">
              <w:rPr>
                <w:rFonts w:ascii="Times New Roman" w:hAnsi="Times New Roman"/>
                <w:sz w:val="24"/>
                <w:szCs w:val="24"/>
              </w:rPr>
              <w:t xml:space="preserve"> сопровождения воспитанников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5480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480" w:rsidRPr="005315C0" w:rsidRDefault="004E5480" w:rsidP="004E548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Результативность деятельности социального педагога по устройству воспитанников в семьи граждан и возвращению в кровные семьи.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E5480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480" w:rsidRPr="005315C0" w:rsidRDefault="004E5480" w:rsidP="004E548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Социально-педагогическое сопровождение процесса социализации детей, лишенных родительского  попечения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5480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480" w:rsidRPr="005315C0" w:rsidRDefault="004E5480" w:rsidP="004E548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2.</w:t>
            </w:r>
            <w:r w:rsidRPr="0070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Результаты деятельности в психолого-медико-педагогическом консилиуме (ПМП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5480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480" w:rsidRPr="005315C0" w:rsidRDefault="004E5480" w:rsidP="004E548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>.</w:t>
            </w:r>
            <w:r w:rsidRPr="0070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Результативность социально-педагогического сопровождения детей группы риска, с ОВЗ, а также из семей, находящихся в социально опасном положении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5480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480" w:rsidRPr="005315C0" w:rsidRDefault="004E5480" w:rsidP="004E548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Обеспечение соблюдения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5480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480" w:rsidRPr="005315C0" w:rsidRDefault="004E5480" w:rsidP="004E548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>.</w:t>
            </w:r>
            <w:r w:rsidRPr="0070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Отсутствие несчастных случаев и травматизма воспитанников)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E5480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480" w:rsidRPr="005315C0" w:rsidRDefault="004E5480" w:rsidP="004E548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Наличие результативной диагностической системы по выявлению способностей детей к познавательной,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5480" w:rsidRPr="00FD6086" w:rsidTr="00FA3ECF">
        <w:trPr>
          <w:trHeight w:val="1692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480" w:rsidRPr="005315C0" w:rsidRDefault="004E5480" w:rsidP="004E548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Организация участия обучающихся во взаимодействии с социумом (экскур</w:t>
            </w:r>
            <w:r>
              <w:rPr>
                <w:rFonts w:ascii="Times New Roman" w:hAnsi="Times New Roman"/>
                <w:sz w:val="24"/>
                <w:szCs w:val="24"/>
              </w:rPr>
              <w:t>сии, встречи), в работе социаль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но-значимых проектов, социальных акциях.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E5480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480" w:rsidRPr="005315C0" w:rsidRDefault="004E5480" w:rsidP="004E548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Наличие стабильных положительных результатов участия воспитанников в социально-значимой волонтерской деятельности, социальных проектах и программах.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5480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480" w:rsidRPr="005315C0" w:rsidRDefault="004E5480" w:rsidP="004E548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>.</w:t>
            </w:r>
            <w:r w:rsidRPr="0070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Наличие стабильных положительных результатов в профориентации воспитанников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E5480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480" w:rsidRPr="005315C0" w:rsidRDefault="004E5480" w:rsidP="004E5480">
            <w:pPr>
              <w:pStyle w:val="ConsPlusTitle"/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5</w:t>
            </w:r>
            <w:r w:rsidRPr="005315C0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.</w:t>
            </w:r>
            <w:r w:rsidRPr="005859F3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 </w:t>
            </w:r>
            <w:r w:rsidRPr="000D7018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Результаты участия воспитанников в олимпиадах, концертах, конкурсах, выставках, фестивалях, соревнованиях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480" w:rsidRPr="00FD6086" w:rsidRDefault="004E5480" w:rsidP="004E5480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1047A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1047A" w:rsidRPr="005315C0" w:rsidRDefault="00C1047A" w:rsidP="00C104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>Личный вклад педагога в план совместной деятельности специалистов по сопровождению детей-сирот и детей оставшихся без попечения родителей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 xml:space="preserve"> попечения родителей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047A" w:rsidRPr="00FD6086" w:rsidTr="00625F8F">
        <w:trPr>
          <w:gridAfter w:val="3"/>
          <w:wAfter w:w="3906" w:type="dxa"/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1047A" w:rsidRPr="005315C0" w:rsidRDefault="00C1047A" w:rsidP="00C104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>Личный вклад педагога в деятельность по выявлению и оказанию помощи детям и их семьям, оказавшихся в трудной жизненной ситуации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047A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47A" w:rsidRPr="006D0A89" w:rsidRDefault="00C1047A" w:rsidP="00C104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3. 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>Результативность социально-правовой защиты воспитанников-сирот и оставшихся без попечения родителей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1047A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47A" w:rsidRPr="006D0A89" w:rsidRDefault="00C1047A" w:rsidP="00C104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>Разработка индивидуальных   программ по социально-педагогическому сопровождению воспитанников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047A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47A" w:rsidRPr="006D0A89" w:rsidRDefault="00C1047A" w:rsidP="00C104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>Эффективность использования педагогом современных образовательных и социально-реабилитационных технологий, электронных и интерактивных методик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047A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47A" w:rsidRPr="006D0A89" w:rsidRDefault="00C1047A" w:rsidP="00C104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6. 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 xml:space="preserve">Активность в разработке, апробация и распространение инновационных моделей социального сопровождения  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047A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47A" w:rsidRPr="006D0A89" w:rsidRDefault="00C1047A" w:rsidP="00C104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7. 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>Владение технологиями диагностики причин, и разрешения конфликтных ситуаций, социально-педагогической коррекции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047A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47A" w:rsidRPr="005315C0" w:rsidRDefault="00C1047A" w:rsidP="00C104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</w:t>
            </w:r>
            <w:r w:rsidRPr="00F51932">
              <w:rPr>
                <w:rFonts w:ascii="Times New Roman" w:hAnsi="Times New Roman"/>
                <w:sz w:val="24"/>
                <w:szCs w:val="24"/>
              </w:rPr>
              <w:lastRenderedPageBreak/>
              <w:t>информационных ресурсов)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047A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47A" w:rsidRPr="005315C0" w:rsidRDefault="00C1047A" w:rsidP="00C104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9. 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 xml:space="preserve">Транслирование опыта практических результатов профессиональной деятельности (публикация статей социально-педагогической направленности, выступления на семинарах,  вебинарах, конференциях, педагогических чтениях), регионального, всероссийского и международного  уровня 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047A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47A" w:rsidRPr="00F51932" w:rsidRDefault="00C1047A" w:rsidP="00C1047A">
            <w:pPr>
              <w:tabs>
                <w:tab w:val="left" w:pos="14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047A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47A" w:rsidRDefault="00C1047A" w:rsidP="00C1047A">
            <w:pPr>
              <w:tabs>
                <w:tab w:val="left" w:pos="14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 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>Признание профессиональным сообществом высокой квалификации педагогического работника (участие в аттестационных, экспертных комиссиях, жюри и т.д.)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1047A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47A" w:rsidRPr="005315C0" w:rsidRDefault="00C1047A" w:rsidP="00C104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1.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>Участие в работе педагогических объединений организации, города, района, области (МО, МС, ПС, семинаров, конференций)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047A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47A" w:rsidRPr="005315C0" w:rsidRDefault="00C1047A" w:rsidP="00C104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2.</w:t>
            </w:r>
            <w:r w:rsidRPr="006D0A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>Участие в разработке программно-методического сопровождения учебно-воспитательного процесса.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047A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47A" w:rsidRPr="005315C0" w:rsidRDefault="00C1047A" w:rsidP="00C104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 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конкурсах, клубах, ассоциациях, сетевых сообществах педагогов.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047A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47A" w:rsidRPr="005315C0" w:rsidRDefault="00C1047A" w:rsidP="00C104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>Активное участие в работе творческих групп, разрабатывающих образовательные проекты, программы по актуальным направлениям развития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1047A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47A" w:rsidRPr="005315C0" w:rsidRDefault="00C1047A" w:rsidP="00C104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5.</w:t>
            </w:r>
            <w:r w:rsidRPr="006D0A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>Разработка и реализация программы наставничества молодых педагогов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47A" w:rsidRPr="00FD6086" w:rsidRDefault="00C1047A" w:rsidP="00C1047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5480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060B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047A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A3ECF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ConsPlusTitle">
    <w:name w:val="ConsPlusTitle"/>
    <w:rsid w:val="00FA3EC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75279-5896-435C-B47F-E01497829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2023-12-05T11:13:00Z</dcterms:created>
  <dcterms:modified xsi:type="dcterms:W3CDTF">2023-12-05T11:13:00Z</dcterms:modified>
</cp:coreProperties>
</file>