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256C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7030DA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 xml:space="preserve">Наличие стабильных положительных результатов в профилактике и реабилитации </w:t>
            </w:r>
            <w:proofErr w:type="spellStart"/>
            <w:r w:rsidRPr="00F82930">
              <w:rPr>
                <w:rFonts w:ascii="Times New Roman" w:hAnsi="Times New Roman"/>
                <w:sz w:val="24"/>
                <w:szCs w:val="24"/>
              </w:rPr>
              <w:t>девиантного</w:t>
            </w:r>
            <w:proofErr w:type="spellEnd"/>
            <w:r w:rsidRPr="00F82930">
              <w:rPr>
                <w:rFonts w:ascii="Times New Roman" w:hAnsi="Times New Roman"/>
                <w:sz w:val="24"/>
                <w:szCs w:val="24"/>
              </w:rPr>
              <w:t xml:space="preserve"> поведения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7030DA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снижения количества детей, состоящих на профилактическом учёте в правоохранительных органах и на внутреннем учете 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3.</w:t>
            </w:r>
            <w:r w:rsidRPr="005859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по формированию социальных компетенций в результате освоения программы социальной адаптации и реабилитации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 xml:space="preserve">Наличие стабильных положительных результатов в реализации программы </w:t>
            </w:r>
            <w:proofErr w:type="spellStart"/>
            <w:r w:rsidRPr="00F82930">
              <w:rPr>
                <w:rFonts w:ascii="Times New Roman" w:hAnsi="Times New Roman"/>
                <w:sz w:val="24"/>
                <w:szCs w:val="24"/>
              </w:rPr>
              <w:t>постинтернатного</w:t>
            </w:r>
            <w:proofErr w:type="spellEnd"/>
            <w:r w:rsidRPr="00F82930">
              <w:rPr>
                <w:rFonts w:ascii="Times New Roman" w:hAnsi="Times New Roman"/>
                <w:sz w:val="24"/>
                <w:szCs w:val="24"/>
              </w:rPr>
              <w:t xml:space="preserve"> сопровождения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Результативность деятельности социального педагога по устройству воспитанников в семьи граждан и возвращению в кровные семьи.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256C2" w:rsidRDefault="00F256C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256C2" w:rsidRDefault="00F256C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256C2" w:rsidRDefault="00F256C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256C2" w:rsidRPr="0042625D" w:rsidRDefault="00F256C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256C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F8293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Социально-педагогическое сопровождение процесса социализации детей, лишенных  родительского  попечения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F8293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Результаты деятельности в психолого-медико-педагогическом консилиуме (ПМП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F8293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Результативность социально-педагогического сопровождения детей группы риска, с ОВЗ, а также из семей, находящихся в социально опасном положении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F8293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 xml:space="preserve">Обеспечение соблюдения здоровьесохранных условий образовательного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F8293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 xml:space="preserve">Отсутствие несчастных случаев и травматизма воспитанников)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256C2" w:rsidRPr="0042625D" w:rsidRDefault="00F256C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256C2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Наличие результативной диагностической системы по выявлению способностей детей к познавательной,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B77E43">
        <w:trPr>
          <w:trHeight w:val="169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Организация участия обучающихся во взаимодействии с социумом (экскурсии, встречи), в работе социально-значимых проектов, социальных акциях.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участия воспитанников в социально-значимой волонтерской деятельности,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C503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930">
              <w:rPr>
                <w:rFonts w:ascii="Times New Roman" w:hAnsi="Times New Roman"/>
                <w:sz w:val="24"/>
                <w:szCs w:val="24"/>
              </w:rPr>
              <w:t>Наличие стабильных положительных результатов в профориентации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pStyle w:val="ConsPlusTitle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5</w:t>
            </w:r>
            <w:r w:rsidRPr="005315C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.</w:t>
            </w:r>
            <w:r w:rsidRPr="005859F3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Pr="00F82930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Результаты участия воспитанников в олимпиадах, концертах, конкурсах, выставках,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256C2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t>1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 xml:space="preserve"> Личный вклад педагога в план совместной деятельности специалистов по сопровождению детей-</w:t>
            </w:r>
            <w:r w:rsidRPr="004C7D2F">
              <w:rPr>
                <w:rFonts w:ascii="Times New Roman" w:hAnsi="Times New Roman"/>
                <w:sz w:val="24"/>
                <w:szCs w:val="24"/>
              </w:rPr>
              <w:lastRenderedPageBreak/>
              <w:t>сирот и детей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5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315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Личный вклад 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педагога в деятельность по выявлению и оказанию помощи детям и их семьям, оказавшихся в трудной жизненной ситуации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6D0A89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3. 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Результативность социально-правовой защиты воспитанников-сирот и оставшихся без попечения родителей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6D0A89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4. 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Разработка индивидуальных   программ по социально-педагогическому сопровождению воспитанников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6D0A89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Эффективность использования педагогом современных образовательных и социально-реабилитационных технологий, электронных и интерактивных методик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6D0A89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6D0A89" w:rsidRDefault="00F256C2" w:rsidP="00F256C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Транслирование опыта практических результатов профессиональной деятельности (публикация статей социально-педагогической направленности, выступления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5315C0" w:rsidRDefault="00F256C2" w:rsidP="00F256C2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03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</w:t>
            </w:r>
            <w:r w:rsidRPr="004C7D2F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256C2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6C2" w:rsidRPr="004C7D2F" w:rsidRDefault="00F256C2" w:rsidP="00F256C2">
            <w:pPr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7D2F">
              <w:rPr>
                <w:rFonts w:ascii="Times New Roman" w:hAnsi="Times New Roman"/>
                <w:sz w:val="24"/>
                <w:szCs w:val="24"/>
              </w:rPr>
              <w:t>9.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6C2" w:rsidRPr="0042625D" w:rsidRDefault="00F256C2" w:rsidP="00F256C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77E43" w:rsidRPr="0042625D" w:rsidRDefault="00B77E4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2E08C6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77E43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256C2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5430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rsid w:val="00B77E4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C0EA4-7CB7-4415-91EA-A68E5D14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2023-12-05T11:27:00Z</dcterms:created>
  <dcterms:modified xsi:type="dcterms:W3CDTF">2023-12-05T11:27:00Z</dcterms:modified>
</cp:coreProperties>
</file>