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B197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Динамика результатов реализации программ социально-педагогической поддержки обучающихся в процессе образования, успешной социализации обучающихся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Профилактика и социально-педагогическая коррекция </w:t>
            </w:r>
            <w:proofErr w:type="spellStart"/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девиантного</w:t>
            </w:r>
            <w:proofErr w:type="spellEnd"/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поведения обучающихся (по итогам учебного года)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Результативность  работы по трудоустройству, патронажу, социальному  сопровождению сирот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Результаты работы социального педагога по итогам мониторинга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B1975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Наличие методических материалов для реализации программ и мероприятий социально-педагогической деятельности в решении личностных и социальных проблем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Наличие системы педагогической поддержки лиц с ОВЗ, 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студентов-сирот, обучающихся, оказавшихся в трудной жизненной ситуации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Создание благоприятной психологической атмосферы и безопасной среды развития личности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совместной деятельности с социальными институтами в целях позитивной социализации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Доля обучающихся в общей численности студентов ПОО, участвующих:</w:t>
            </w:r>
          </w:p>
          <w:p w:rsid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- в профориентации и карьерных устремлениях; </w:t>
            </w:r>
          </w:p>
          <w:p w:rsid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- в поддержке и взаимодействии с общественными организациями и движениями; </w:t>
            </w:r>
          </w:p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- в развитии молодежного самоуправления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B1975" w:rsidRPr="00FD6086" w:rsidTr="00F96518">
        <w:trPr>
          <w:trHeight w:val="1883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Наличие системы по выявлению и развитию способностей и интересов обучающихся к социально значимой деятельности для развития социальных инициатив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2.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Динамика числа участников в социально-значимой волонтерской деятельности, благотворительных организациях, социальных проектах и программах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Результаты участия в творческих конкурсах, выставках, фестивалях, концертах, соревнованиях разного уровня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Развитие культуры здоровья и здорового образа жизни личности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9A6C8C" w:rsidRPr="00FD6086" w:rsidTr="00F96518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F96518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B1975" w:rsidRPr="00FD6086" w:rsidTr="00F96518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Эффективность деятельности социального педагога:</w:t>
            </w:r>
          </w:p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- увеличение количества консультаций (преподавателям родителям, обучающимся) по решению психолого-педагогических проблем;</w:t>
            </w:r>
          </w:p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- положительная динамика в преодолении трудных жизненных ситуаций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9B1975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Владение технологиями диагностики причин  и разрешения конфликтных ситуаций, социально-педагогической 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коррекции поведения личности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AD72EE">
        <w:trPr>
          <w:trHeight w:val="1415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Наличие в деятельности педагога механизмов индивидуализации учебных программ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AD72EE">
        <w:trPr>
          <w:trHeight w:val="1415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Активность в разработке, апробации и распространении инновационных моделей воспитания и социализации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B1975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работе методических объединений педагогических работников организаций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разработке программно-методического сопровождения по направлению деятельности: техническому, художественному, спортивному, туристско-краеведческому и др.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профессиональных конкурсных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Профессиональная экспертная деятельность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B1975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975" w:rsidRPr="009B1975" w:rsidRDefault="009B1975" w:rsidP="009B197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9B1975">
              <w:rPr>
                <w:rFonts w:ascii="Times New Roman" w:hAnsi="Times New Roman"/>
                <w:sz w:val="24"/>
                <w:szCs w:val="24"/>
                <w:highlight w:val="white"/>
              </w:rPr>
              <w:t>Наличие методических публикаций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1975" w:rsidRPr="00FD6086" w:rsidRDefault="009B1975" w:rsidP="009B197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34425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2D00AE"/>
    <w:rsid w:val="003440EF"/>
    <w:rsid w:val="00346386"/>
    <w:rsid w:val="00354577"/>
    <w:rsid w:val="00356E31"/>
    <w:rsid w:val="003839E3"/>
    <w:rsid w:val="0039156B"/>
    <w:rsid w:val="003A3061"/>
    <w:rsid w:val="003A582F"/>
    <w:rsid w:val="003B250E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1EA7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B1975"/>
    <w:rsid w:val="009E4784"/>
    <w:rsid w:val="00A115B6"/>
    <w:rsid w:val="00A41812"/>
    <w:rsid w:val="00AA11CA"/>
    <w:rsid w:val="00AC6AF4"/>
    <w:rsid w:val="00AC7486"/>
    <w:rsid w:val="00AD72EE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56411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45C35"/>
    <w:rsid w:val="00F64C6A"/>
    <w:rsid w:val="00F77917"/>
    <w:rsid w:val="00F93E56"/>
    <w:rsid w:val="00F96518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DF4D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A1FAC-5112-4C14-96CD-746B7656C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2023-12-04T12:22:00Z</dcterms:created>
  <dcterms:modified xsi:type="dcterms:W3CDTF">2023-12-04T12:22:00Z</dcterms:modified>
</cp:coreProperties>
</file>